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4BB" w:rsidRDefault="00460AEC">
      <w:pPr>
        <w:overflowPunct/>
        <w:autoSpaceDE/>
        <w:spacing w:line="240" w:lineRule="auto"/>
        <w:ind w:left="1701"/>
        <w:jc w:val="right"/>
        <w:textAlignment w:val="auto"/>
      </w:pPr>
      <w:bookmarkStart w:id="0" w:name="_GoBack"/>
      <w:bookmarkEnd w:id="0"/>
      <w:r>
        <w:rPr>
          <w:b/>
          <w:noProof/>
          <w:color w:val="5B9BD5"/>
          <w:sz w:val="28"/>
          <w:szCs w:val="28"/>
          <w:lang w:val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-281635</wp:posOffset>
            </wp:positionH>
            <wp:positionV relativeFrom="paragraph">
              <wp:posOffset>-675000</wp:posOffset>
            </wp:positionV>
            <wp:extent cx="1666878" cy="810899"/>
            <wp:effectExtent l="0" t="0" r="9522" b="8251"/>
            <wp:wrapNone/>
            <wp:docPr id="1" name="Imagen 52" descr="EDUCACION COL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6878" cy="81089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b/>
          <w:color w:val="5B9BD5"/>
          <w:sz w:val="28"/>
          <w:szCs w:val="28"/>
        </w:rPr>
        <w:t>JUSTIFICANTE DE FALTAS DE ASISTENCIA DEL PROFESORADO</w:t>
      </w:r>
    </w:p>
    <w:p w:rsidR="002A74BB" w:rsidRDefault="002A74BB">
      <w:pPr>
        <w:spacing w:line="240" w:lineRule="auto"/>
        <w:rPr>
          <w:sz w:val="20"/>
          <w:szCs w:val="20"/>
        </w:rPr>
      </w:pPr>
    </w:p>
    <w:p w:rsidR="002A74BB" w:rsidRDefault="002A74BB">
      <w:pPr>
        <w:spacing w:line="240" w:lineRule="auto"/>
        <w:rPr>
          <w:sz w:val="20"/>
          <w:szCs w:val="20"/>
        </w:rPr>
      </w:pPr>
    </w:p>
    <w:p w:rsidR="002A74BB" w:rsidRDefault="00460AEC">
      <w:pPr>
        <w:spacing w:line="240" w:lineRule="auto"/>
      </w:pPr>
      <w:r>
        <w:rPr>
          <w:b/>
          <w:bCs/>
          <w:sz w:val="20"/>
          <w:szCs w:val="20"/>
        </w:rPr>
        <w:t>NOMBRE Y APELLIDOS</w:t>
      </w:r>
      <w:r>
        <w:rPr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74BB" w:rsidRDefault="00460AEC">
      <w:pPr>
        <w:spacing w:line="240" w:lineRule="auto"/>
      </w:pPr>
      <w:r>
        <w:rPr>
          <w:b/>
          <w:bCs/>
          <w:sz w:val="20"/>
          <w:szCs w:val="20"/>
        </w:rPr>
        <w:t>DEPARTAMENTO (si procede)</w:t>
      </w:r>
      <w:r>
        <w:rPr>
          <w:sz w:val="20"/>
          <w:szCs w:val="20"/>
        </w:rPr>
        <w:t xml:space="preserve">: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74BB" w:rsidRDefault="00460AEC">
      <w:pPr>
        <w:spacing w:line="240" w:lineRule="auto"/>
      </w:pPr>
      <w:r>
        <w:rPr>
          <w:b/>
          <w:bCs/>
          <w:sz w:val="20"/>
          <w:szCs w:val="20"/>
        </w:rPr>
        <w:t>COMIENZO DEL PERMISO / LICENCIA / DLDC</w:t>
      </w:r>
      <w:r>
        <w:rPr>
          <w:sz w:val="20"/>
          <w:szCs w:val="20"/>
        </w:rPr>
        <w:t>:</w:t>
      </w:r>
      <w:r>
        <w:rPr>
          <w:sz w:val="20"/>
          <w:szCs w:val="20"/>
        </w:rPr>
        <w:tab/>
      </w:r>
      <w:r>
        <w:rPr>
          <w:sz w:val="20"/>
          <w:szCs w:val="20"/>
          <w:u w:val="single"/>
        </w:rPr>
        <w:t>DÍA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  <w:t>HORA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74BB" w:rsidRDefault="00460AEC">
      <w:pPr>
        <w:spacing w:line="240" w:lineRule="auto"/>
      </w:pPr>
      <w:r>
        <w:rPr>
          <w:b/>
          <w:bCs/>
          <w:sz w:val="20"/>
          <w:szCs w:val="20"/>
        </w:rPr>
        <w:t>FINALIZACIÓN</w:t>
      </w:r>
      <w:r>
        <w:rPr>
          <w:sz w:val="20"/>
          <w:szCs w:val="20"/>
        </w:rPr>
        <w:t>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  <w:u w:val="single"/>
        </w:rPr>
        <w:t>DÍA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  <w:t>HORA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2A74BB" w:rsidRDefault="002A74BB">
      <w:pPr>
        <w:spacing w:line="240" w:lineRule="auto"/>
        <w:rPr>
          <w:sz w:val="20"/>
          <w:szCs w:val="20"/>
        </w:rPr>
      </w:pPr>
    </w:p>
    <w:p w:rsidR="002A74BB" w:rsidRPr="004E61CE" w:rsidRDefault="00460AEC">
      <w:pPr>
        <w:pStyle w:val="Textoindependient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lang w:val="es-ES"/>
        </w:rPr>
      </w:pPr>
      <w:r>
        <w:rPr>
          <w:rFonts w:ascii="Arial Narrow" w:hAnsi="Arial Narrow"/>
          <w:b/>
          <w:sz w:val="20"/>
          <w:szCs w:val="20"/>
          <w:lang w:val="es-ES"/>
        </w:rPr>
        <w:t>MOTIVO</w:t>
      </w:r>
      <w:r>
        <w:rPr>
          <w:rFonts w:ascii="Arial Narrow" w:hAnsi="Arial Narrow"/>
          <w:b/>
          <w:bCs/>
          <w:sz w:val="20"/>
          <w:szCs w:val="20"/>
          <w:lang w:val="es-ES"/>
        </w:rPr>
        <w:t xml:space="preserve">: </w:t>
      </w:r>
      <w:r>
        <w:rPr>
          <w:rFonts w:ascii="Arial Narrow" w:hAnsi="Arial Narrow"/>
          <w:bCs/>
          <w:sz w:val="20"/>
          <w:szCs w:val="20"/>
          <w:lang w:val="es-ES"/>
        </w:rPr>
        <w:t xml:space="preserve">(marcar lo que proceda, según la </w:t>
      </w:r>
      <w:r>
        <w:rPr>
          <w:rFonts w:ascii="Arial Narrow" w:hAnsi="Arial Narrow"/>
          <w:bCs/>
          <w:i/>
          <w:sz w:val="20"/>
          <w:szCs w:val="20"/>
          <w:lang w:val="es-ES"/>
        </w:rPr>
        <w:t>Orden de 10 de julio de 2006, del Departamento de Economía, Hacienda y Empleo, sobre permisos y licencias del personal docente no universitario de la Administración de la Comunidad Autónoma de Ara</w:t>
      </w:r>
      <w:r>
        <w:rPr>
          <w:rFonts w:ascii="Arial Narrow" w:hAnsi="Arial Narrow"/>
          <w:bCs/>
          <w:i/>
          <w:sz w:val="20"/>
          <w:szCs w:val="20"/>
          <w:lang w:val="es-ES"/>
        </w:rPr>
        <w:t>gón</w:t>
      </w:r>
      <w:r>
        <w:rPr>
          <w:rFonts w:ascii="Arial Narrow" w:hAnsi="Arial Narrow"/>
          <w:bCs/>
          <w:sz w:val="20"/>
          <w:szCs w:val="20"/>
          <w:lang w:val="es-ES"/>
        </w:rPr>
        <w:t xml:space="preserve"> / otra normativa de aplicación).</w:t>
      </w:r>
    </w:p>
    <w:p w:rsidR="002A74BB" w:rsidRDefault="002A74BB">
      <w:pPr>
        <w:spacing w:line="240" w:lineRule="auto"/>
        <w:rPr>
          <w:sz w:val="16"/>
          <w:szCs w:val="16"/>
        </w:rPr>
      </w:pPr>
    </w:p>
    <w:p w:rsidR="002A74BB" w:rsidRDefault="00460AEC">
      <w:pPr>
        <w:tabs>
          <w:tab w:val="left" w:pos="6240"/>
        </w:tabs>
        <w:spacing w:after="60" w:line="240" w:lineRule="auto"/>
        <w:rPr>
          <w:sz w:val="20"/>
          <w:szCs w:val="20"/>
        </w:rPr>
      </w:pPr>
      <w:r>
        <w:rPr>
          <w:sz w:val="20"/>
          <w:szCs w:val="20"/>
        </w:rPr>
        <w:t>(En virtud del artículo 2)</w:t>
      </w:r>
    </w:p>
    <w:p w:rsidR="002A74BB" w:rsidRDefault="00460AEC">
      <w:pPr>
        <w:tabs>
          <w:tab w:val="left" w:pos="720"/>
          <w:tab w:val="left" w:pos="6240"/>
        </w:tabs>
        <w:spacing w:line="240" w:lineRule="auto"/>
      </w:pPr>
      <w:r>
        <w:rPr>
          <w:sz w:val="20"/>
          <w:szCs w:val="20"/>
        </w:rPr>
        <w:t xml:space="preserve"> 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2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8C242C9" id="Rectángulo 18" o:spid="_x0000_s1026" style="position:absolute;margin-left:0;margin-top:0;width:9pt;height:9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A) Matrimonio (20 días). 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3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48EFEDE5" id="Rectángulo 19" o:spid="_x0000_s1026" style="position:absolute;margin-left:0;margin-top:-.05pt;width:9pt;height:9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CvhVJ4wgEAAGY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B) Divorcio, separación legal o nulidad (2 días).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4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B6D6304" id="Rectángulo 20" o:spid="_x0000_s1026" style="position:absolute;margin-left:0;margin-top:0;width:9pt;height:9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C) Fallecimiento de familiar en primer grado por consanguinidad o afinidad (hasta 6 días).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5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4F0F7B90" id="Rectángulo 22" o:spid="_x0000_s1026" style="position:absolute;margin-left:0;margin-top:-.05pt;width:9pt;height:9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Bh242mwgEAAGY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    Fallecimiento de familiar hasta el segundo grado por consanguinidad o afinidad (hasta 4 días).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sz w:val="20"/>
          <w:szCs w:val="20"/>
        </w:rPr>
        <w:t xml:space="preserve"> 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6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1410570A" id="Rectángulo 21" o:spid="_x0000_s1026" style="position:absolute;margin-left:0;margin-top:0;width:9pt;height:9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kLQ38sIBAABm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D) Nacimiento de hijo/a o adopción.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7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DFFDCE3" id="Rectángulo 23" o:spid="_x0000_s1026" style="position:absolute;margin-left:0;margin-top:-.05pt;width:9pt;height:9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Ax02qHwgEAAGY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E) Enfermedad grave o intervención quirúrgica del / de la cónyuge, hijo/a, padre, madre, hermano/a (5</w:t>
      </w:r>
      <w:r>
        <w:rPr>
          <w:sz w:val="20"/>
          <w:szCs w:val="20"/>
        </w:rPr>
        <w:t xml:space="preserve"> días). </w:t>
      </w:r>
    </w:p>
    <w:p w:rsidR="002A74BB" w:rsidRDefault="00460AEC">
      <w:pPr>
        <w:tabs>
          <w:tab w:val="left" w:pos="720"/>
        </w:tabs>
        <w:spacing w:line="240" w:lineRule="auto"/>
        <w:ind w:left="709" w:hanging="709"/>
      </w:pPr>
      <w:r>
        <w:rPr>
          <w:sz w:val="20"/>
          <w:szCs w:val="20"/>
        </w:rPr>
        <w:t xml:space="preserve">   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8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E7D90A0" id="Rectángulo 25" o:spid="_x0000_s1026" style="position:absolute;margin-left:0;margin-top:0;width:9pt;height:9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ETKZ58IBAABm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 Enfermedad grave o intervención quirúrgica del resto de parientes hasta 2.º grado por consanguinidad o afinidad (hasta 2 días).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9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1AAAB5B" id="Rectángulo 26" o:spid="_x0000_s1026" style="position:absolute;margin-left:0;margin-top:0;width:9pt;height:9.7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Xz/NwsIBAABm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F) Boda de pariente hasta tercer grado por consanguinidad o segundo por afinidad (1 día).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10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C9537A5" id="Rectángulo 27" o:spid="_x0000_s1026" style="position:absolute;margin-left:0;margin-top:-.05pt;width:9pt;height:9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G) </w:t>
      </w:r>
      <w:r>
        <w:rPr>
          <w:sz w:val="20"/>
          <w:szCs w:val="20"/>
        </w:rPr>
        <w:t>Cumplimiento de un deber inexcusable de carácter público o personal (tiempo indispensable).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11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444CE5A3" id="Rectángulo 28" o:spid="_x0000_s1026" style="position:absolute;margin-left:0;margin-top:0;width:9pt;height:9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zRKKkMIBAABn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H) Traslado de domicilio (1 día y por causas justificadas hasta 3 días).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12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27EC2621" id="Rectángulo 29" o:spid="_x0000_s1026" style="position:absolute;margin-left:0;margin-top:-.05pt;width:9pt;height:9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DiqCJkwgEAAGc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I)  Concurrir a exámenes finales, pruebas definitivas o evaluación en centro</w:t>
      </w:r>
      <w:r>
        <w:rPr>
          <w:sz w:val="20"/>
          <w:szCs w:val="20"/>
        </w:rPr>
        <w:t xml:space="preserve"> oficial.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13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3AB9B348" id="Rectángulo 30" o:spid="_x0000_s1026" style="position:absolute;margin-left:0;margin-top:0;width:9pt;height:9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J) Derecho a ausentarse por nacimiento de hijo/a prematuro/a.</w:t>
      </w:r>
    </w:p>
    <w:p w:rsidR="002A74BB" w:rsidRDefault="00460AEC">
      <w:pPr>
        <w:tabs>
          <w:tab w:val="left" w:pos="720"/>
        </w:tabs>
        <w:spacing w:line="240" w:lineRule="auto"/>
      </w:pP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14" name="Rectángu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BA1F722" id="Rectángulo 32" o:spid="_x0000_s1026" style="position:absolute;margin-left:0;margin-top:-.05pt;width:9pt;height:9.7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AqGzbbwgEAAGc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K) Recibir atención médica y someterse a técnicas de fecundación asistida.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sz w:val="20"/>
          <w:szCs w:val="20"/>
        </w:rPr>
        <w:t xml:space="preserve">   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15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504D8D5" id="Rectángulo 31" o:spid="_x0000_s1026" style="position:absolute;margin-left:0;margin-top:0;width:9pt;height:9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L) Para asistir a clases de preparación al parto y realización de exámenes prenatales.</w:t>
      </w:r>
    </w:p>
    <w:p w:rsidR="002A74BB" w:rsidRDefault="00460AEC">
      <w:pPr>
        <w:tabs>
          <w:tab w:val="left" w:pos="720"/>
        </w:tabs>
        <w:spacing w:line="240" w:lineRule="auto"/>
        <w:ind w:left="720" w:hanging="720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16" name="Rectángul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3899952F" id="Rectángulo 33" o:spid="_x0000_s1026" style="position:absolute;margin-left:0;margin-top:-.05pt;width:9pt;height:9.7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M) Para acompañar al médico a hijos menores de dieciocho años, o siendo mayores por razones de tratamiento o incapacidad y a parientes dentro del primer grado de consanguinidad. </w:t>
      </w:r>
    </w:p>
    <w:p w:rsidR="002A74BB" w:rsidRDefault="00460AEC">
      <w:pPr>
        <w:tabs>
          <w:tab w:val="left" w:pos="720"/>
        </w:tabs>
        <w:spacing w:line="240" w:lineRule="auto"/>
        <w:ind w:left="720" w:hanging="720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17" name="Rectángu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07DC3638" id="Rectángulo 34" o:spid="_x0000_s1026" style="position:absolute;margin-left:0;margin-top:-.05pt;width:9pt;height:9.7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DJs9FEwgEAAGc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N) Para asistir a reuniones en centros de educación especial por</w:t>
      </w:r>
      <w:r>
        <w:rPr>
          <w:sz w:val="20"/>
          <w:szCs w:val="20"/>
        </w:rPr>
        <w:t xml:space="preserve"> hijo discapacitado.</w:t>
      </w:r>
    </w:p>
    <w:p w:rsidR="002A74BB" w:rsidRDefault="002A74BB">
      <w:pPr>
        <w:tabs>
          <w:tab w:val="left" w:pos="720"/>
        </w:tabs>
        <w:spacing w:line="240" w:lineRule="auto"/>
        <w:ind w:left="720" w:hanging="720"/>
        <w:rPr>
          <w:sz w:val="16"/>
          <w:szCs w:val="16"/>
        </w:rPr>
      </w:pPr>
    </w:p>
    <w:p w:rsidR="002A74BB" w:rsidRDefault="00460AEC">
      <w:pPr>
        <w:tabs>
          <w:tab w:val="left" w:pos="720"/>
        </w:tabs>
        <w:spacing w:line="240" w:lineRule="auto"/>
        <w:ind w:left="720" w:hanging="720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18" name="Rectángul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2B7A628C" id="Rectángulo 35" o:spid="_x0000_s1026" style="position:absolute;margin-left:0;margin-top:-.05pt;width:9pt;height:9.7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    Licencia por enfermedad del/de la docente de 1 a 3 días sin parte de baja.</w:t>
      </w:r>
    </w:p>
    <w:p w:rsidR="002A74BB" w:rsidRDefault="00460AEC">
      <w:pPr>
        <w:tabs>
          <w:tab w:val="left" w:pos="720"/>
        </w:tabs>
        <w:spacing w:line="240" w:lineRule="auto"/>
        <w:ind w:left="720" w:hanging="720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19" name="Rectángu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5CD5753" id="Rectángulo 36" o:spid="_x0000_s1026" style="position:absolute;margin-left:0;margin-top:0;width:9pt;height:9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    Licencia por enfermedad del/de la docente de 4 días o más.</w:t>
      </w:r>
    </w:p>
    <w:p w:rsidR="002A74BB" w:rsidRDefault="002A74BB">
      <w:pPr>
        <w:tabs>
          <w:tab w:val="left" w:pos="720"/>
        </w:tabs>
        <w:spacing w:line="240" w:lineRule="auto"/>
        <w:ind w:left="720" w:hanging="720"/>
        <w:rPr>
          <w:sz w:val="16"/>
          <w:szCs w:val="16"/>
        </w:rPr>
      </w:pPr>
    </w:p>
    <w:p w:rsidR="002A74BB" w:rsidRDefault="00460AEC">
      <w:pPr>
        <w:tabs>
          <w:tab w:val="left" w:pos="0"/>
        </w:tabs>
        <w:spacing w:after="60" w:line="240" w:lineRule="auto"/>
        <w:rPr>
          <w:sz w:val="20"/>
          <w:szCs w:val="20"/>
        </w:rPr>
      </w:pPr>
      <w:r>
        <w:rPr>
          <w:sz w:val="20"/>
          <w:szCs w:val="20"/>
        </w:rPr>
        <w:t>(En virtud de los artículos 3 a 10)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20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C065F0E" id="Rectángulo 5" o:spid="_x0000_s1026" style="position:absolute;margin-left:0;margin-top:-.05pt;width:9pt;height:9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ab/>
        <w:t xml:space="preserve">Permiso por maternidad / paternidad </w:t>
      </w:r>
      <w:r>
        <w:rPr>
          <w:sz w:val="20"/>
          <w:szCs w:val="20"/>
        </w:rPr>
        <w:t>(art. 3).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21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0905D192" id="Rectángulo 6" o:spid="_x0000_s1026" style="position:absolute;margin-left:0;margin-top:0;width:9pt;height:9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yWzeHcIBAABm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Permiso por lactancia (art. 4).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22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8A5458C" id="Rectángulo 7" o:spid="_x0000_s1026" style="position:absolute;margin-left:0;margin-top:-.05pt;width:9pt;height: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Permiso sin retribución (art. 5).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23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65790CE" id="Rectángulo 8" o:spid="_x0000_s1026" style="position:absolute;margin-left:0;margin-top:0;width:9pt;height:9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Reducción de jornada (art. 6).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24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33CEB6D4" id="Rectángulo 9" o:spid="_x0000_s1026" style="position:absolute;margin-left:0;margin-top:-.05pt;width:9pt;height:9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AU1HQLwgEAAGY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Flexibilización horaria por personas dependientes (art. 7).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25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186C458C" id="Rectángulo 10" o:spid="_x0000_s1026" style="position:absolute;margin-left:0;margin-top:0;width:9pt;height:9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ab/>
        <w:t>Formación continua (art. 8).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26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394D8D1" id="Rectángulo 11" o:spid="_x0000_s1026" style="position:absolute;margin-left:0;margin-top:-.05pt;width:9pt;height:9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DCSMigwgEAAGc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ab/>
        <w:t>Licencias por estudio (art. 9).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27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EBDEA85" id="Rectángulo 12" o:spid="_x0000_s1026" style="position:absolute;margin-left:0;margin-top:0;width:9pt;height:9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jEWchcIBAABn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ab/>
        <w:t xml:space="preserve">Permiso </w:t>
      </w:r>
      <w:r>
        <w:rPr>
          <w:sz w:val="20"/>
          <w:szCs w:val="20"/>
        </w:rPr>
        <w:t>por situaciones críticas (art. 10).</w:t>
      </w:r>
    </w:p>
    <w:p w:rsidR="002A74BB" w:rsidRDefault="00460AEC">
      <w:pPr>
        <w:tabs>
          <w:tab w:val="left" w:pos="0"/>
        </w:tabs>
        <w:spacing w:line="240" w:lineRule="auto"/>
        <w:ind w:left="705" w:hanging="705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-630</wp:posOffset>
                </wp:positionV>
                <wp:extent cx="114300" cy="123828"/>
                <wp:effectExtent l="0" t="0" r="19050" b="28572"/>
                <wp:wrapNone/>
                <wp:docPr id="28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375D0436" id="Rectángulo 13" o:spid="_x0000_s1026" style="position:absolute;margin-left:0;margin-top:-.05pt;width:9pt;height:9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ab/>
        <w:t>Permiso por cuidado de hijo menor afectado por cáncer u otra enfermedad grave (art.47.e EBEP).</w:t>
      </w:r>
    </w:p>
    <w:p w:rsidR="002A74BB" w:rsidRDefault="00460AEC">
      <w:pPr>
        <w:tabs>
          <w:tab w:val="left" w:pos="0"/>
        </w:tabs>
        <w:spacing w:line="240" w:lineRule="auto"/>
        <w:ind w:left="705" w:hanging="705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29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1F5105F" id="Rectángulo 14" o:spid="_x0000_s1026" style="position:absolute;margin-left:0;margin-top:0;width:9pt;height:9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ab/>
        <w:t xml:space="preserve">Adaptación progresiva de la jornada de trabajo del empleado público que se reincorpora tras tratamiento oncológico o por </w:t>
      </w:r>
      <w:r>
        <w:rPr>
          <w:sz w:val="20"/>
          <w:szCs w:val="20"/>
        </w:rPr>
        <w:t>enfermedad de especial gravedad (Orden HAP/713/2017).</w:t>
      </w:r>
    </w:p>
    <w:p w:rsidR="002A74BB" w:rsidRDefault="002A74BB">
      <w:pPr>
        <w:tabs>
          <w:tab w:val="left" w:pos="720"/>
        </w:tabs>
        <w:spacing w:line="240" w:lineRule="auto"/>
        <w:ind w:left="720" w:hanging="720"/>
        <w:rPr>
          <w:sz w:val="16"/>
          <w:szCs w:val="16"/>
        </w:rPr>
      </w:pPr>
    </w:p>
    <w:p w:rsidR="002A74BB" w:rsidRDefault="00460AEC">
      <w:pPr>
        <w:tabs>
          <w:tab w:val="left" w:pos="0"/>
        </w:tabs>
        <w:spacing w:after="60" w:line="240" w:lineRule="auto"/>
        <w:rPr>
          <w:sz w:val="20"/>
          <w:szCs w:val="20"/>
        </w:rPr>
      </w:pPr>
      <w:r>
        <w:rPr>
          <w:sz w:val="20"/>
          <w:szCs w:val="20"/>
        </w:rPr>
        <w:t>(Revisados los requisitos recogidos en las Instrucciones de la Dirección General de Personal y Formación del Profesorado)</w:t>
      </w: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761996</wp:posOffset>
                </wp:positionH>
                <wp:positionV relativeFrom="paragraph">
                  <wp:posOffset>9528</wp:posOffset>
                </wp:positionV>
                <wp:extent cx="114300" cy="123828"/>
                <wp:effectExtent l="0" t="0" r="19050" b="28572"/>
                <wp:wrapNone/>
                <wp:docPr id="30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21ADB41" id="Rectángulo 4" o:spid="_x0000_s1026" style="position:absolute;margin-left:60pt;margin-top:.75pt;width:9pt;height:9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290193</wp:posOffset>
                </wp:positionH>
                <wp:positionV relativeFrom="paragraph">
                  <wp:posOffset>8887</wp:posOffset>
                </wp:positionV>
                <wp:extent cx="114300" cy="123828"/>
                <wp:effectExtent l="0" t="0" r="19050" b="28572"/>
                <wp:wrapNone/>
                <wp:docPr id="31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12729A06" id="Rectángulo 3" o:spid="_x0000_s1026" style="position:absolute;margin-left:22.85pt;margin-top:.7pt;width:9pt;height: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Día 1  </w:t>
      </w:r>
      <w:r>
        <w:rPr>
          <w:sz w:val="20"/>
          <w:szCs w:val="20"/>
        </w:rPr>
        <w:tab/>
        <w:t xml:space="preserve">Día 2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Día/s de libre disposición por conciliación (DLDC)</w:t>
      </w:r>
    </w:p>
    <w:p w:rsidR="002A74BB" w:rsidRDefault="002A74BB">
      <w:pPr>
        <w:tabs>
          <w:tab w:val="left" w:pos="0"/>
        </w:tabs>
        <w:spacing w:line="240" w:lineRule="auto"/>
        <w:rPr>
          <w:sz w:val="16"/>
          <w:szCs w:val="16"/>
        </w:rPr>
      </w:pPr>
    </w:p>
    <w:p w:rsidR="002A74BB" w:rsidRDefault="00460AEC">
      <w:pPr>
        <w:tabs>
          <w:tab w:val="left" w:pos="0"/>
        </w:tabs>
        <w:spacing w:line="240" w:lineRule="auto"/>
      </w:pPr>
      <w:r>
        <w:rPr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14300" cy="123828"/>
                <wp:effectExtent l="0" t="0" r="19050" b="28572"/>
                <wp:wrapNone/>
                <wp:docPr id="32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41719C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68DEAEB7" id="Rectángulo 14" o:spid="_x0000_s1026" style="position:absolute;margin-left:0;margin-top:0;width:9pt;height:9.7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" filled="f" strokecolor="#41719c" strokeweight=".35281mm">
                <v:textbox inset="0,0,0,0"/>
              </v:rect>
            </w:pict>
          </mc:Fallback>
        </mc:AlternateContent>
      </w:r>
      <w:r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Otros permisos/licencias. Indique cuál:</w:t>
      </w:r>
    </w:p>
    <w:p w:rsidR="002A74BB" w:rsidRDefault="002A74BB">
      <w:pPr>
        <w:tabs>
          <w:tab w:val="left" w:pos="0"/>
        </w:tabs>
        <w:spacing w:line="240" w:lineRule="auto"/>
        <w:rPr>
          <w:sz w:val="20"/>
          <w:szCs w:val="20"/>
        </w:rPr>
      </w:pPr>
    </w:p>
    <w:p w:rsidR="002A74BB" w:rsidRDefault="00460AEC">
      <w:pPr>
        <w:tabs>
          <w:tab w:val="left" w:pos="0"/>
        </w:tabs>
        <w:spacing w:line="240" w:lineRule="auto"/>
      </w:pPr>
      <w:r>
        <w:rPr>
          <w:b/>
          <w:bCs/>
          <w:sz w:val="20"/>
          <w:szCs w:val="20"/>
          <w:u w:val="single"/>
        </w:rPr>
        <w:t>DOCUMENTACIÓN QUE SE ADJUNTA</w:t>
      </w:r>
      <w:r>
        <w:rPr>
          <w:sz w:val="20"/>
          <w:szCs w:val="20"/>
          <w:u w:val="single"/>
        </w:rPr>
        <w:t xml:space="preserve">: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  <w:t xml:space="preserve">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  <w:t xml:space="preserve">                         </w:t>
      </w:r>
    </w:p>
    <w:p w:rsidR="002A74BB" w:rsidRDefault="002A74BB">
      <w:pPr>
        <w:tabs>
          <w:tab w:val="left" w:pos="0"/>
        </w:tabs>
        <w:spacing w:line="240" w:lineRule="auto"/>
        <w:rPr>
          <w:sz w:val="20"/>
          <w:szCs w:val="20"/>
        </w:rPr>
      </w:pPr>
    </w:p>
    <w:p w:rsidR="002A74BB" w:rsidRDefault="00460AEC">
      <w:pPr>
        <w:tabs>
          <w:tab w:val="left" w:pos="0"/>
        </w:tabs>
        <w:spacing w:line="240" w:lineRule="auto"/>
        <w:jc w:val="right"/>
      </w:pPr>
      <w:r>
        <w:rPr>
          <w:sz w:val="20"/>
          <w:szCs w:val="20"/>
        </w:rPr>
        <w:t xml:space="preserve">Zaragoza, a </w:t>
      </w:r>
      <w:r>
        <w:rPr>
          <w:sz w:val="20"/>
          <w:szCs w:val="20"/>
          <w:u w:val="single"/>
        </w:rPr>
        <w:t xml:space="preserve">       </w:t>
      </w:r>
      <w:r>
        <w:rPr>
          <w:sz w:val="20"/>
          <w:szCs w:val="20"/>
        </w:rPr>
        <w:t xml:space="preserve"> de </w:t>
      </w:r>
      <w:r>
        <w:rPr>
          <w:sz w:val="20"/>
          <w:szCs w:val="20"/>
          <w:u w:val="single"/>
        </w:rPr>
        <w:t xml:space="preserve">                               </w:t>
      </w:r>
      <w:r>
        <w:rPr>
          <w:sz w:val="20"/>
          <w:szCs w:val="20"/>
        </w:rPr>
        <w:t xml:space="preserve"> de 20</w:t>
      </w:r>
      <w:r>
        <w:rPr>
          <w:sz w:val="20"/>
          <w:szCs w:val="20"/>
          <w:u w:val="single"/>
        </w:rPr>
        <w:t xml:space="preserve">  _ </w:t>
      </w:r>
      <w:r>
        <w:rPr>
          <w:sz w:val="20"/>
          <w:szCs w:val="20"/>
        </w:rPr>
        <w:t>.</w:t>
      </w:r>
    </w:p>
    <w:p w:rsidR="002A74BB" w:rsidRDefault="00460AEC">
      <w:pPr>
        <w:tabs>
          <w:tab w:val="left" w:pos="0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V.º B.º DIRECTOR/A</w:t>
      </w:r>
    </w:p>
    <w:p w:rsidR="002A74BB" w:rsidRDefault="00460AEC">
      <w:pPr>
        <w:tabs>
          <w:tab w:val="left" w:pos="0"/>
        </w:tabs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(Sello)</w:t>
      </w:r>
    </w:p>
    <w:p w:rsidR="002A74BB" w:rsidRDefault="00460AEC">
      <w:pPr>
        <w:tabs>
          <w:tab w:val="left" w:pos="0"/>
        </w:tabs>
        <w:spacing w:before="240" w:line="240" w:lineRule="auto"/>
        <w:jc w:val="righ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Fdo.: ___________________________________</w:t>
      </w:r>
    </w:p>
    <w:p w:rsidR="002A74BB" w:rsidRDefault="002A74BB">
      <w:pPr>
        <w:spacing w:line="240" w:lineRule="auto"/>
        <w:rPr>
          <w:b/>
          <w:i/>
          <w:sz w:val="20"/>
          <w:szCs w:val="20"/>
        </w:rPr>
      </w:pPr>
    </w:p>
    <w:p w:rsidR="002A74BB" w:rsidRDefault="00460AEC">
      <w:pPr>
        <w:tabs>
          <w:tab w:val="right" w:pos="9070"/>
        </w:tabs>
        <w:spacing w:before="240" w:line="240" w:lineRule="auto"/>
      </w:pPr>
      <w:r>
        <w:rPr>
          <w:b/>
          <w:i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269235</wp:posOffset>
                </wp:positionV>
                <wp:extent cx="831217" cy="0"/>
                <wp:effectExtent l="0" t="0" r="26033" b="19050"/>
                <wp:wrapNone/>
                <wp:docPr id="33" name="Conector rec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217" cy="0"/>
                        </a:xfrm>
                        <a:prstGeom prst="straightConnector1">
                          <a:avLst/>
                        </a:prstGeom>
                        <a:noFill/>
                        <a:ln w="6345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6EC3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56" o:spid="_x0000_s1026" type="#_x0000_t32" style="position:absolute;margin-left:14.25pt;margin-top:21.2pt;width:65.45pt;height:0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" strokeweight=".17625mm">
                <v:stroke joinstyle="miter"/>
                <w10:wrap anchorx="margin"/>
              </v:shape>
            </w:pict>
          </mc:Fallback>
        </mc:AlternateContent>
      </w:r>
      <w:r>
        <w:rPr>
          <w:b/>
          <w:i/>
          <w:sz w:val="20"/>
          <w:szCs w:val="20"/>
        </w:rPr>
        <w:t>SR.</w:t>
      </w:r>
      <w:r>
        <w:rPr>
          <w:b/>
          <w:i/>
          <w:sz w:val="20"/>
          <w:szCs w:val="20"/>
        </w:rPr>
        <w:t xml:space="preserve"> / SR.ª DIRECTOR/A DEL SERVICIO PROVINCIAL DE EDUCACIÓN, CULTURA Y DEPORTE DE </w:t>
      </w:r>
      <w:r>
        <w:rPr>
          <w:b/>
          <w:i/>
          <w:sz w:val="20"/>
          <w:szCs w:val="20"/>
        </w:rPr>
        <w:tab/>
      </w:r>
    </w:p>
    <w:sectPr w:rsidR="002A74BB">
      <w:pgSz w:w="11906" w:h="16838"/>
      <w:pgMar w:top="1418" w:right="1418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AEC" w:rsidRDefault="00460AEC">
      <w:pPr>
        <w:spacing w:line="240" w:lineRule="auto"/>
      </w:pPr>
      <w:r>
        <w:separator/>
      </w:r>
    </w:p>
  </w:endnote>
  <w:endnote w:type="continuationSeparator" w:id="0">
    <w:p w:rsidR="00460AEC" w:rsidRDefault="00460A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AEC" w:rsidRDefault="00460AEC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460AEC" w:rsidRDefault="00460AE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2A74BB"/>
    <w:rsid w:val="002A74BB"/>
    <w:rsid w:val="00460AEC"/>
    <w:rsid w:val="004E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FFCEB4-C6AA-492E-A7C8-C6047D9CF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247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overflowPunct w:val="0"/>
      <w:autoSpaceDE w:val="0"/>
      <w:spacing w:after="0" w:line="360" w:lineRule="auto"/>
      <w:jc w:val="both"/>
    </w:pPr>
    <w:rPr>
      <w:rFonts w:ascii="Arial Narrow" w:eastAsia="Times New Roman" w:hAnsi="Arial Narrow" w:cs="Comic Sans MS"/>
      <w:sz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rPr>
      <w:rFonts w:ascii="Arial Narrow" w:eastAsia="Times New Roman" w:hAnsi="Arial Narrow" w:cs="Comic Sans MS"/>
      <w:sz w:val="24"/>
      <w:lang w:val="es-ES_tradnl" w:eastAsia="es-ES"/>
    </w:rPr>
  </w:style>
  <w:style w:type="paragraph" w:styleId="Textoindependiente">
    <w:name w:val="Body Text"/>
    <w:basedOn w:val="Normal"/>
    <w:pPr>
      <w:widowControl w:val="0"/>
      <w:overflowPunct/>
      <w:autoSpaceDE/>
      <w:spacing w:line="240" w:lineRule="auto"/>
      <w:jc w:val="left"/>
      <w:textAlignment w:val="auto"/>
    </w:pPr>
    <w:rPr>
      <w:rFonts w:ascii="Comic Sans MS" w:eastAsia="Comic Sans MS" w:hAnsi="Comic Sans MS"/>
      <w:szCs w:val="24"/>
      <w:lang w:val="en-US" w:eastAsia="en-US"/>
    </w:rPr>
  </w:style>
  <w:style w:type="character" w:customStyle="1" w:styleId="TextoindependienteCar">
    <w:name w:val="Texto independiente Car"/>
    <w:basedOn w:val="Fuentedeprrafopredeter"/>
    <w:rPr>
      <w:rFonts w:ascii="Comic Sans MS" w:eastAsia="Comic Sans MS" w:hAnsi="Comic Sans MS" w:cs="Comic Sans MS"/>
      <w:sz w:val="24"/>
      <w:szCs w:val="24"/>
      <w:lang w:val="en-US"/>
    </w:rPr>
  </w:style>
  <w:style w:type="paragraph" w:styleId="Textodeglobo">
    <w:name w:val="Balloon Text"/>
    <w:basedOn w:val="Normal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rPr>
      <w:rFonts w:ascii="Segoe UI" w:eastAsia="Times New Roman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512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Loureiro</dc:creator>
  <dc:description/>
  <cp:lastModifiedBy>DGA</cp:lastModifiedBy>
  <cp:revision>2</cp:revision>
  <cp:lastPrinted>2019-10-01T11:31:00Z</cp:lastPrinted>
  <dcterms:created xsi:type="dcterms:W3CDTF">2019-10-21T09:37:00Z</dcterms:created>
  <dcterms:modified xsi:type="dcterms:W3CDTF">2019-10-21T09:37:00Z</dcterms:modified>
</cp:coreProperties>
</file>